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ngThun4"/>
        <w:tblpPr w:leftFromText="180" w:rightFromText="180" w:vertAnchor="text" w:horzAnchor="margin" w:tblpXSpec="center" w:tblpY="373"/>
        <w:tblW w:w="10525" w:type="dxa"/>
        <w:tblLook w:val="04A0" w:firstRow="1" w:lastRow="0" w:firstColumn="1" w:lastColumn="0" w:noHBand="0" w:noVBand="1"/>
      </w:tblPr>
      <w:tblGrid>
        <w:gridCol w:w="1795"/>
        <w:gridCol w:w="6930"/>
        <w:gridCol w:w="1800"/>
      </w:tblGrid>
      <w:tr w:rsidR="007441A5" w14:paraId="0850D825" w14:textId="77777777" w:rsidTr="00744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EEF8E4F" w14:textId="77777777" w:rsidR="007441A5" w:rsidRPr="007F1868" w:rsidRDefault="007441A5" w:rsidP="00805F95">
            <w:pPr>
              <w:pStyle w:val="ThngthngWeb"/>
              <w:spacing w:before="0" w:beforeAutospacing="0" w:after="0" w:afterAutospacing="0"/>
              <w:rPr>
                <w:rFonts w:eastAsiaTheme="minorEastAsia"/>
              </w:rPr>
            </w:pPr>
            <w:bookmarkStart w:id="0" w:name="_Hlk129592155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2080B5CC" wp14:editId="04CB08FD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-18415</wp:posOffset>
                  </wp:positionV>
                  <wp:extent cx="647700" cy="6172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333EAC" w14:textId="77777777" w:rsidR="007441A5" w:rsidRDefault="007441A5" w:rsidP="00805F95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color w:val="223333"/>
                <w:sz w:val="32"/>
                <w:szCs w:val="32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7C247606" wp14:editId="1DD0B327">
                  <wp:simplePos x="0" y="0"/>
                  <wp:positionH relativeFrom="margin">
                    <wp:posOffset>132080</wp:posOffset>
                  </wp:positionH>
                  <wp:positionV relativeFrom="paragraph">
                    <wp:posOffset>390525</wp:posOffset>
                  </wp:positionV>
                  <wp:extent cx="876300" cy="400050"/>
                  <wp:effectExtent l="0" t="0" r="0" b="0"/>
                  <wp:wrapSquare wrapText="bothSides"/>
                  <wp:docPr id="4" name="Hình ảnh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</w:tcPr>
          <w:p w14:paraId="43F81B62" w14:textId="77777777" w:rsidR="007441A5" w:rsidRDefault="007441A5" w:rsidP="00805F95">
            <w:pPr>
              <w:pStyle w:val="Thngthng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nh"/>
                <w:b/>
                <w:bCs/>
                <w:color w:val="223333"/>
                <w:lang w:val="vi-VN"/>
              </w:rPr>
            </w:pPr>
          </w:p>
          <w:p w14:paraId="203F62B5" w14:textId="77777777" w:rsidR="007441A5" w:rsidRDefault="007441A5" w:rsidP="00805F95">
            <w:pPr>
              <w:pStyle w:val="ThngthngWeb"/>
              <w:tabs>
                <w:tab w:val="left" w:pos="684"/>
              </w:tabs>
              <w:spacing w:before="0" w:beforeAutospacing="0" w:after="0" w:afterAutospacing="0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nh"/>
                <w:color w:val="223333"/>
                <w:lang w:val="vi-VN"/>
              </w:rPr>
            </w:pPr>
          </w:p>
          <w:p w14:paraId="20DA159F" w14:textId="0805B4D3" w:rsidR="007441A5" w:rsidRPr="007441A5" w:rsidRDefault="007441A5" w:rsidP="007441A5">
            <w:pPr>
              <w:pStyle w:val="ThngthngWeb"/>
              <w:spacing w:before="0" w:beforeAutospacing="0" w:after="0" w:afterAutospacing="0"/>
              <w:ind w:left="9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nh"/>
                <w:b/>
                <w:bCs/>
                <w:color w:val="223333"/>
                <w:sz w:val="36"/>
                <w:szCs w:val="36"/>
                <w:lang w:val="vi-VN"/>
              </w:rPr>
            </w:pPr>
            <w:r>
              <w:rPr>
                <w:rStyle w:val="Manh"/>
                <w:b/>
                <w:bCs/>
                <w:color w:val="223333"/>
                <w:sz w:val="36"/>
                <w:szCs w:val="36"/>
              </w:rPr>
              <w:t>GIẤY</w:t>
            </w:r>
            <w:r>
              <w:rPr>
                <w:rStyle w:val="Manh"/>
                <w:b/>
                <w:bCs/>
                <w:color w:val="223333"/>
                <w:sz w:val="36"/>
                <w:szCs w:val="36"/>
                <w:lang w:val="vi-VN"/>
              </w:rPr>
              <w:t xml:space="preserve"> ĐỀ NGHỊ TƯƠNG TRỢ</w:t>
            </w:r>
            <w:r w:rsidR="00EC19F6">
              <w:rPr>
                <w:rStyle w:val="Manh"/>
                <w:b/>
                <w:bCs/>
                <w:color w:val="223333"/>
                <w:sz w:val="36"/>
                <w:szCs w:val="36"/>
                <w:lang w:val="vi-VN"/>
              </w:rPr>
              <w:t xml:space="preserve"> </w:t>
            </w:r>
          </w:p>
          <w:p w14:paraId="72D8D582" w14:textId="5B5171B2" w:rsidR="007441A5" w:rsidRPr="007441A5" w:rsidRDefault="00EC19F6" w:rsidP="007441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lang w:val="vi-VN"/>
              </w:rPr>
              <w:t xml:space="preserve">  </w:t>
            </w:r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(Thành </w:t>
            </w:r>
            <w:proofErr w:type="spellStart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>viên</w:t>
            </w:r>
            <w:proofErr w:type="spellEnd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</w:t>
            </w:r>
            <w:proofErr w:type="spellStart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>điền</w:t>
            </w:r>
            <w:proofErr w:type="spellEnd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</w:t>
            </w:r>
            <w:proofErr w:type="spellStart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>đầy</w:t>
            </w:r>
            <w:proofErr w:type="spellEnd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</w:t>
            </w:r>
            <w:proofErr w:type="spellStart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>đủ</w:t>
            </w:r>
            <w:proofErr w:type="spellEnd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</w:t>
            </w:r>
            <w:proofErr w:type="spellStart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>thông</w:t>
            </w:r>
            <w:proofErr w:type="spellEnd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tin </w:t>
            </w:r>
            <w:proofErr w:type="spellStart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>theo</w:t>
            </w:r>
            <w:proofErr w:type="spellEnd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</w:t>
            </w:r>
            <w:proofErr w:type="spellStart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>những</w:t>
            </w:r>
            <w:proofErr w:type="spellEnd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</w:t>
            </w:r>
            <w:proofErr w:type="spellStart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>nội</w:t>
            </w:r>
            <w:proofErr w:type="spellEnd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dung </w:t>
            </w:r>
            <w:proofErr w:type="spellStart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>dưới</w:t>
            </w:r>
            <w:proofErr w:type="spellEnd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</w:t>
            </w:r>
            <w:proofErr w:type="spellStart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>đây</w:t>
            </w:r>
            <w:proofErr w:type="spellEnd"/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>)</w:t>
            </w:r>
          </w:p>
          <w:p w14:paraId="18CFB17D" w14:textId="77777777" w:rsidR="007441A5" w:rsidRDefault="007441A5" w:rsidP="007441A5">
            <w:pPr>
              <w:pStyle w:val="ThngthngWeb"/>
              <w:spacing w:before="0" w:beforeAutospacing="0" w:after="0" w:afterAutospacing="0"/>
              <w:ind w:left="1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nh"/>
                <w:b/>
                <w:bCs/>
                <w:color w:val="223333"/>
                <w:lang w:val="vi-VN"/>
              </w:rPr>
            </w:pPr>
          </w:p>
          <w:p w14:paraId="697C2995" w14:textId="77777777" w:rsidR="007441A5" w:rsidRDefault="007441A5" w:rsidP="00805F95">
            <w:pPr>
              <w:pStyle w:val="Thngthng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nh"/>
                <w:b/>
                <w:bCs/>
                <w:color w:val="223333"/>
                <w:lang w:val="vi-VN"/>
              </w:rPr>
            </w:pPr>
          </w:p>
          <w:p w14:paraId="5B543B81" w14:textId="77777777" w:rsidR="007441A5" w:rsidRDefault="007441A5" w:rsidP="00805F95">
            <w:pPr>
              <w:pStyle w:val="Thngthng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nh"/>
                <w:b/>
                <w:bCs/>
                <w:color w:val="223333"/>
                <w:lang w:val="vi-VN"/>
              </w:rPr>
            </w:pPr>
          </w:p>
          <w:p w14:paraId="497B9FCD" w14:textId="77777777" w:rsidR="007441A5" w:rsidRPr="001D7500" w:rsidRDefault="007441A5" w:rsidP="00805F95">
            <w:pPr>
              <w:pStyle w:val="Thngthng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nh"/>
                <w:color w:val="223333"/>
                <w:lang w:val="vi-VN"/>
              </w:rPr>
            </w:pPr>
          </w:p>
        </w:tc>
        <w:tc>
          <w:tcPr>
            <w:tcW w:w="1800" w:type="dxa"/>
          </w:tcPr>
          <w:p w14:paraId="26AE5071" w14:textId="6B926C68" w:rsidR="007441A5" w:rsidRPr="0019187F" w:rsidRDefault="007441A5" w:rsidP="00805F95">
            <w:pPr>
              <w:pStyle w:val="ThngthngWeb"/>
              <w:spacing w:before="0" w:beforeAutospacing="0" w:after="0" w:afterAutospacing="0"/>
              <w:ind w:left="-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nh"/>
                <w:b/>
                <w:bCs/>
                <w:color w:val="223333"/>
                <w:sz w:val="26"/>
                <w:szCs w:val="26"/>
              </w:rPr>
            </w:pPr>
            <w:r w:rsidRPr="00E333AE">
              <w:rPr>
                <w:rStyle w:val="Manh"/>
                <w:color w:val="223333"/>
                <w:sz w:val="26"/>
                <w:szCs w:val="26"/>
                <w:lang w:val="vi-VN"/>
              </w:rPr>
              <w:t xml:space="preserve"> </w:t>
            </w:r>
            <w:r w:rsidRPr="0019187F">
              <w:rPr>
                <w:rStyle w:val="Manh"/>
                <w:b/>
                <w:bCs/>
                <w:color w:val="223333"/>
                <w:sz w:val="26"/>
                <w:szCs w:val="26"/>
              </w:rPr>
              <w:t>PHỤ LỤC</w:t>
            </w:r>
            <w:r w:rsidRPr="0019187F">
              <w:rPr>
                <w:rStyle w:val="Manh"/>
                <w:b/>
                <w:bCs/>
                <w:color w:val="223333"/>
                <w:sz w:val="26"/>
                <w:szCs w:val="26"/>
                <w:lang w:val="vi-VN"/>
              </w:rPr>
              <w:t xml:space="preserve"> </w:t>
            </w:r>
            <w:r>
              <w:rPr>
                <w:rStyle w:val="Manh"/>
                <w:b/>
                <w:bCs/>
                <w:color w:val="223333"/>
                <w:sz w:val="26"/>
                <w:szCs w:val="26"/>
                <w:lang w:val="vi-VN"/>
              </w:rPr>
              <w:t>3</w:t>
            </w:r>
          </w:p>
        </w:tc>
      </w:tr>
      <w:bookmarkEnd w:id="0"/>
    </w:tbl>
    <w:p w14:paraId="487AC917" w14:textId="77777777" w:rsidR="007441A5" w:rsidRPr="00563C1C" w:rsidRDefault="007441A5" w:rsidP="007441A5">
      <w:pPr>
        <w:rPr>
          <w:rFonts w:ascii="Times New Roman" w:hAnsi="Times New Roman" w:cs="Times New Roman"/>
          <w:i/>
        </w:rPr>
      </w:pPr>
    </w:p>
    <w:p w14:paraId="2D2444C2" w14:textId="741BA713" w:rsidR="00375EF9" w:rsidRPr="007441A5" w:rsidRDefault="007441A5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9B7E88" w:rsidRPr="007441A5">
        <w:rPr>
          <w:rFonts w:ascii="Times New Roman" w:hAnsi="Times New Roman" w:cs="Times New Roman"/>
          <w:b/>
          <w:sz w:val="26"/>
          <w:szCs w:val="26"/>
        </w:rPr>
        <w:t xml:space="preserve">THÔNG TIN VỀ </w:t>
      </w:r>
      <w:r w:rsidR="000B17DA" w:rsidRPr="007441A5">
        <w:rPr>
          <w:rFonts w:ascii="Times New Roman" w:hAnsi="Times New Roman" w:cs="Times New Roman"/>
          <w:b/>
          <w:sz w:val="26"/>
          <w:szCs w:val="26"/>
        </w:rPr>
        <w:t xml:space="preserve">THÀNH VIÊN: </w:t>
      </w:r>
    </w:p>
    <w:p w14:paraId="636EA136" w14:textId="4F5AFAE1" w:rsidR="00D77366" w:rsidRPr="007441A5" w:rsidRDefault="009B7E88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1A5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BA1EC1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EC1" w:rsidRPr="007441A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BA1EC1" w:rsidRPr="007441A5">
        <w:rPr>
          <w:rFonts w:ascii="Times New Roman" w:hAnsi="Times New Roman" w:cs="Times New Roman"/>
          <w:sz w:val="26"/>
          <w:szCs w:val="26"/>
        </w:rPr>
        <w:t xml:space="preserve">: </w:t>
      </w:r>
      <w:r w:rsidR="00D77366" w:rsidRPr="007441A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A1EC1" w:rsidRPr="007441A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>:</w:t>
      </w:r>
      <w:r w:rsidR="00D77366" w:rsidRPr="007441A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r w:rsidR="00D77366" w:rsidRPr="007441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3A3C7A" w:rsidRPr="007441A5">
        <w:rPr>
          <w:rFonts w:ascii="Times New Roman" w:hAnsi="Times New Roman" w:cs="Times New Roman"/>
          <w:sz w:val="26"/>
          <w:szCs w:val="26"/>
        </w:rPr>
        <w:t xml:space="preserve"> CMND</w:t>
      </w:r>
      <w:r w:rsidR="00691D7E" w:rsidRPr="007441A5">
        <w:rPr>
          <w:rFonts w:ascii="Times New Roman" w:hAnsi="Times New Roman" w:cs="Times New Roman"/>
          <w:sz w:val="26"/>
          <w:szCs w:val="26"/>
        </w:rPr>
        <w:t>/CCCD</w:t>
      </w:r>
      <w:r w:rsidR="009031AF" w:rsidRPr="007441A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9031AF" w:rsidRPr="007441A5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="009031AF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1AF" w:rsidRPr="007441A5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="009031AF" w:rsidRPr="007441A5">
        <w:rPr>
          <w:rFonts w:ascii="Times New Roman" w:hAnsi="Times New Roman" w:cs="Times New Roman"/>
          <w:sz w:val="26"/>
          <w:szCs w:val="26"/>
        </w:rPr>
        <w:t>/MSĐD</w:t>
      </w:r>
      <w:r w:rsidR="003A3C7A" w:rsidRPr="007441A5">
        <w:rPr>
          <w:rFonts w:ascii="Times New Roman" w:hAnsi="Times New Roman" w:cs="Times New Roman"/>
          <w:sz w:val="26"/>
          <w:szCs w:val="26"/>
        </w:rPr>
        <w:t>:</w:t>
      </w:r>
    </w:p>
    <w:p w14:paraId="262B938C" w14:textId="77777777" w:rsidR="00D77366" w:rsidRPr="007441A5" w:rsidRDefault="000B17DA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1A5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thành viên</w:t>
      </w:r>
      <w:r w:rsidR="009B7E88" w:rsidRPr="007441A5">
        <w:rPr>
          <w:rFonts w:ascii="Times New Roman" w:hAnsi="Times New Roman" w:cs="Times New Roman"/>
          <w:sz w:val="26"/>
          <w:szCs w:val="26"/>
        </w:rPr>
        <w:t>:</w:t>
      </w:r>
      <w:r w:rsidR="00D77366" w:rsidRPr="007441A5">
        <w:rPr>
          <w:rFonts w:ascii="Times New Roman" w:hAnsi="Times New Roman" w:cs="Times New Roman"/>
          <w:sz w:val="26"/>
          <w:szCs w:val="26"/>
        </w:rPr>
        <w:t xml:space="preserve"> </w:t>
      </w:r>
      <w:r w:rsidR="009B7E88" w:rsidRPr="007441A5">
        <w:rPr>
          <w:rFonts w:ascii="Times New Roman" w:hAnsi="Times New Roman" w:cs="Times New Roman"/>
          <w:sz w:val="26"/>
          <w:szCs w:val="26"/>
        </w:rPr>
        <w:t xml:space="preserve"> </w:t>
      </w:r>
      <w:r w:rsidR="007763CE" w:rsidRPr="007441A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031AF" w:rsidRPr="007441A5">
        <w:rPr>
          <w:rFonts w:ascii="Times New Roman" w:hAnsi="Times New Roman" w:cs="Times New Roman"/>
          <w:sz w:val="26"/>
          <w:szCs w:val="26"/>
        </w:rPr>
        <w:tab/>
      </w:r>
      <w:r w:rsidR="009031AF" w:rsidRPr="007441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9B7E88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7E88" w:rsidRPr="007441A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9B7E88" w:rsidRPr="007441A5">
        <w:rPr>
          <w:rFonts w:ascii="Times New Roman" w:hAnsi="Times New Roman" w:cs="Times New Roman"/>
          <w:sz w:val="26"/>
          <w:szCs w:val="26"/>
        </w:rPr>
        <w:t>:</w:t>
      </w:r>
    </w:p>
    <w:p w14:paraId="70C83028" w14:textId="77777777" w:rsidR="00D77366" w:rsidRPr="007441A5" w:rsidRDefault="000B17DA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1A5">
        <w:rPr>
          <w:rFonts w:ascii="Times New Roman" w:hAnsi="Times New Roman" w:cs="Times New Roman"/>
          <w:sz w:val="26"/>
          <w:szCs w:val="26"/>
        </w:rPr>
        <w:t>Gói</w:t>
      </w:r>
      <w:proofErr w:type="spellEnd"/>
      <w:r w:rsidR="009031AF" w:rsidRPr="007441A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9031AF" w:rsidRPr="007441A5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9031AF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1AF" w:rsidRPr="007441A5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9031AF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1AF" w:rsidRPr="007441A5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9031AF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1AF" w:rsidRPr="007441A5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9031AF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1AF" w:rsidRPr="007441A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9031AF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1AF" w:rsidRPr="007441A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3A3C7A" w:rsidRPr="007441A5">
        <w:rPr>
          <w:rFonts w:ascii="Times New Roman" w:hAnsi="Times New Roman" w:cs="Times New Roman"/>
          <w:sz w:val="26"/>
          <w:szCs w:val="26"/>
        </w:rPr>
        <w:t>:</w:t>
      </w:r>
      <w:r w:rsidR="009031AF" w:rsidRPr="007441A5">
        <w:rPr>
          <w:rFonts w:ascii="Times New Roman" w:hAnsi="Times New Roman" w:cs="Times New Roman"/>
          <w:sz w:val="26"/>
          <w:szCs w:val="26"/>
        </w:rPr>
        <w:tab/>
      </w:r>
      <w:r w:rsidRPr="007441A5">
        <w:rPr>
          <w:rFonts w:ascii="Times New Roman" w:hAnsi="Times New Roman" w:cs="Times New Roman"/>
          <w:sz w:val="26"/>
          <w:szCs w:val="26"/>
        </w:rPr>
        <w:t>G1</w:t>
      </w:r>
      <w:r w:rsidR="003A3C7A" w:rsidRPr="007441A5">
        <w:rPr>
          <w:rFonts w:ascii="Times New Roman" w:hAnsi="Times New Roman" w:cs="Times New Roman"/>
          <w:sz w:val="26"/>
          <w:szCs w:val="26"/>
        </w:rPr>
        <w:t xml:space="preserve"> □</w:t>
      </w:r>
      <w:r w:rsidR="003A3C7A" w:rsidRPr="007441A5">
        <w:rPr>
          <w:rFonts w:ascii="Times New Roman" w:hAnsi="Times New Roman" w:cs="Times New Roman"/>
          <w:sz w:val="26"/>
          <w:szCs w:val="26"/>
        </w:rPr>
        <w:tab/>
      </w:r>
      <w:r w:rsidR="003A3C7A" w:rsidRPr="007441A5">
        <w:rPr>
          <w:rFonts w:ascii="Times New Roman" w:hAnsi="Times New Roman" w:cs="Times New Roman"/>
          <w:sz w:val="26"/>
          <w:szCs w:val="26"/>
        </w:rPr>
        <w:tab/>
      </w:r>
      <w:r w:rsidRPr="007441A5">
        <w:rPr>
          <w:rFonts w:ascii="Times New Roman" w:hAnsi="Times New Roman" w:cs="Times New Roman"/>
          <w:sz w:val="26"/>
          <w:szCs w:val="26"/>
        </w:rPr>
        <w:t>G2</w:t>
      </w:r>
      <w:r w:rsidR="003A3C7A" w:rsidRPr="007441A5">
        <w:rPr>
          <w:rFonts w:ascii="Times New Roman" w:hAnsi="Times New Roman" w:cs="Times New Roman"/>
          <w:sz w:val="26"/>
          <w:szCs w:val="26"/>
        </w:rPr>
        <w:t xml:space="preserve"> □</w:t>
      </w:r>
      <w:r w:rsidR="003A3C7A" w:rsidRPr="007441A5">
        <w:rPr>
          <w:rFonts w:ascii="Times New Roman" w:hAnsi="Times New Roman" w:cs="Times New Roman"/>
          <w:sz w:val="26"/>
          <w:szCs w:val="26"/>
        </w:rPr>
        <w:tab/>
      </w:r>
      <w:r w:rsidR="003A3C7A" w:rsidRPr="007441A5">
        <w:rPr>
          <w:rFonts w:ascii="Times New Roman" w:hAnsi="Times New Roman" w:cs="Times New Roman"/>
          <w:sz w:val="26"/>
          <w:szCs w:val="26"/>
        </w:rPr>
        <w:tab/>
      </w:r>
      <w:r w:rsidRPr="007441A5">
        <w:rPr>
          <w:rFonts w:ascii="Times New Roman" w:hAnsi="Times New Roman" w:cs="Times New Roman"/>
          <w:sz w:val="26"/>
          <w:szCs w:val="26"/>
        </w:rPr>
        <w:t>G3</w:t>
      </w:r>
      <w:r w:rsidR="003A3C7A" w:rsidRPr="007441A5">
        <w:rPr>
          <w:rFonts w:ascii="Times New Roman" w:hAnsi="Times New Roman" w:cs="Times New Roman"/>
          <w:sz w:val="26"/>
          <w:szCs w:val="26"/>
        </w:rPr>
        <w:t>□</w:t>
      </w:r>
    </w:p>
    <w:p w14:paraId="4AEC679D" w14:textId="77777777" w:rsidR="00D77366" w:rsidRPr="007441A5" w:rsidRDefault="009B7E88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1A5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A4FE041" w14:textId="55AD140C" w:rsidR="009B7E88" w:rsidRDefault="009B7E88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1A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D77366" w:rsidRPr="007441A5">
        <w:rPr>
          <w:rFonts w:ascii="Times New Roman" w:hAnsi="Times New Roman" w:cs="Times New Roman"/>
          <w:sz w:val="26"/>
          <w:szCs w:val="26"/>
        </w:rPr>
        <w:t xml:space="preserve"> ĐT</w:t>
      </w:r>
      <w:r w:rsidR="007763CE" w:rsidRPr="007441A5">
        <w:rPr>
          <w:rFonts w:ascii="Times New Roman" w:hAnsi="Times New Roman" w:cs="Times New Roman"/>
          <w:sz w:val="26"/>
          <w:szCs w:val="26"/>
        </w:rPr>
        <w:t>:</w:t>
      </w:r>
      <w:r w:rsidR="007763CE" w:rsidRPr="007441A5">
        <w:rPr>
          <w:rFonts w:ascii="Times New Roman" w:hAnsi="Times New Roman" w:cs="Times New Roman"/>
          <w:sz w:val="26"/>
          <w:szCs w:val="26"/>
        </w:rPr>
        <w:tab/>
      </w:r>
      <w:r w:rsidR="007763CE" w:rsidRPr="007441A5">
        <w:rPr>
          <w:rFonts w:ascii="Times New Roman" w:hAnsi="Times New Roman" w:cs="Times New Roman"/>
          <w:sz w:val="26"/>
          <w:szCs w:val="26"/>
        </w:rPr>
        <w:tab/>
      </w:r>
      <w:r w:rsidR="007763CE" w:rsidRPr="007441A5">
        <w:rPr>
          <w:rFonts w:ascii="Times New Roman" w:hAnsi="Times New Roman" w:cs="Times New Roman"/>
          <w:sz w:val="26"/>
          <w:szCs w:val="26"/>
        </w:rPr>
        <w:tab/>
      </w:r>
      <w:r w:rsidR="007763CE" w:rsidRPr="007441A5">
        <w:rPr>
          <w:rFonts w:ascii="Times New Roman" w:hAnsi="Times New Roman" w:cs="Times New Roman"/>
          <w:sz w:val="26"/>
          <w:szCs w:val="26"/>
        </w:rPr>
        <w:tab/>
      </w:r>
      <w:r w:rsidRPr="007441A5">
        <w:rPr>
          <w:rFonts w:ascii="Times New Roman" w:hAnsi="Times New Roman" w:cs="Times New Roman"/>
          <w:sz w:val="26"/>
          <w:szCs w:val="26"/>
        </w:rPr>
        <w:t xml:space="preserve"> Email:  </w:t>
      </w:r>
    </w:p>
    <w:p w14:paraId="6BE70492" w14:textId="77777777" w:rsidR="007441A5" w:rsidRPr="007441A5" w:rsidRDefault="007441A5" w:rsidP="007763CE">
      <w:pPr>
        <w:pStyle w:val="oancuaDanhsach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55AFEE0" w14:textId="0196A0DD" w:rsidR="00375EF9" w:rsidRPr="007441A5" w:rsidRDefault="007441A5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9B7E88" w:rsidRPr="007441A5">
        <w:rPr>
          <w:rFonts w:ascii="Times New Roman" w:hAnsi="Times New Roman" w:cs="Times New Roman"/>
          <w:b/>
          <w:sz w:val="26"/>
          <w:szCs w:val="26"/>
        </w:rPr>
        <w:t xml:space="preserve">THÔNG TIN YÊU </w:t>
      </w:r>
      <w:r w:rsidR="00706ADE" w:rsidRPr="007441A5">
        <w:rPr>
          <w:rFonts w:ascii="Times New Roman" w:hAnsi="Times New Roman" w:cs="Times New Roman"/>
          <w:b/>
          <w:sz w:val="26"/>
          <w:szCs w:val="26"/>
        </w:rPr>
        <w:t xml:space="preserve">CẦU </w:t>
      </w:r>
      <w:r w:rsidR="00375EF9" w:rsidRPr="007441A5">
        <w:rPr>
          <w:rFonts w:ascii="Times New Roman" w:hAnsi="Times New Roman" w:cs="Times New Roman"/>
          <w:b/>
          <w:sz w:val="26"/>
          <w:szCs w:val="26"/>
        </w:rPr>
        <w:t xml:space="preserve">TƯƠNG TRỢ: </w:t>
      </w:r>
      <w:r w:rsidR="009B7E88" w:rsidRPr="007441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EF08202" w14:textId="77777777" w:rsidR="007763CE" w:rsidRPr="007441A5" w:rsidRDefault="009B7E88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1A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rủi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ro</w:t>
      </w:r>
      <w:proofErr w:type="spellEnd"/>
      <w:r w:rsidR="003A3C7A" w:rsidRPr="007441A5">
        <w:rPr>
          <w:rFonts w:ascii="Times New Roman" w:hAnsi="Times New Roman" w:cs="Times New Roman"/>
          <w:sz w:val="26"/>
          <w:szCs w:val="26"/>
        </w:rPr>
        <w:t>,</w:t>
      </w:r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ốm</w:t>
      </w:r>
      <w:proofErr w:type="spellEnd"/>
      <w:r w:rsidR="009031AF" w:rsidRPr="007441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="009031AF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1AF" w:rsidRPr="007441A5">
        <w:rPr>
          <w:rFonts w:ascii="Times New Roman" w:hAnsi="Times New Roman" w:cs="Times New Roman"/>
          <w:sz w:val="26"/>
          <w:szCs w:val="26"/>
        </w:rPr>
        <w:t>tật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: ……/……/………… </w:t>
      </w:r>
      <w:r w:rsidR="007763CE" w:rsidRPr="007441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6423AFF8" w14:textId="77777777" w:rsidR="007441A5" w:rsidRDefault="009B7E88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1A5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r w:rsidR="007763CE" w:rsidRPr="007441A5">
        <w:rPr>
          <w:rFonts w:ascii="Times New Roman" w:hAnsi="Times New Roman" w:cs="Times New Roman"/>
          <w:sz w:val="26"/>
          <w:szCs w:val="26"/>
        </w:rPr>
        <w:t>□</w:t>
      </w:r>
      <w:r w:rsidR="007763CE" w:rsidRPr="007441A5">
        <w:rPr>
          <w:rFonts w:ascii="Times New Roman" w:hAnsi="Times New Roman" w:cs="Times New Roman"/>
          <w:sz w:val="26"/>
          <w:szCs w:val="26"/>
        </w:rPr>
        <w:tab/>
      </w:r>
      <w:r w:rsidR="007763CE" w:rsidRPr="007441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r w:rsidR="007763CE" w:rsidRPr="007441A5">
        <w:rPr>
          <w:rFonts w:ascii="Times New Roman" w:hAnsi="Times New Roman" w:cs="Times New Roman"/>
          <w:sz w:val="26"/>
          <w:szCs w:val="26"/>
        </w:rPr>
        <w:t xml:space="preserve">□  </w:t>
      </w:r>
      <w:r w:rsidR="003A3C7A" w:rsidRPr="007441A5">
        <w:rPr>
          <w:rFonts w:ascii="Times New Roman" w:hAnsi="Times New Roman" w:cs="Times New Roman"/>
          <w:sz w:val="26"/>
          <w:szCs w:val="26"/>
        </w:rPr>
        <w:tab/>
      </w:r>
    </w:p>
    <w:p w14:paraId="4BB86E21" w14:textId="70576752" w:rsidR="007763CE" w:rsidRPr="007441A5" w:rsidRDefault="009B7E88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1A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>: ……/……/…………</w:t>
      </w:r>
      <w:r w:rsidR="007441A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7441A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7441A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: ……/……/………… </w:t>
      </w:r>
    </w:p>
    <w:p w14:paraId="7D65B4F0" w14:textId="77777777" w:rsidR="007763CE" w:rsidRPr="007441A5" w:rsidRDefault="009B7E88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1A5">
        <w:rPr>
          <w:rFonts w:ascii="Times New Roman" w:hAnsi="Times New Roman" w:cs="Times New Roman"/>
          <w:sz w:val="26"/>
          <w:szCs w:val="26"/>
        </w:rPr>
        <w:t>Chẩn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đoán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của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sỹ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1DB49EF" w14:textId="77777777" w:rsidR="00F46446" w:rsidRPr="00563C1C" w:rsidRDefault="00F46446" w:rsidP="007763CE">
      <w:pPr>
        <w:pStyle w:val="oancuaDanhsach"/>
        <w:ind w:left="0"/>
        <w:jc w:val="both"/>
        <w:rPr>
          <w:rFonts w:ascii="Times New Roman" w:hAnsi="Times New Roman" w:cs="Times New Roman"/>
        </w:rPr>
      </w:pPr>
    </w:p>
    <w:p w14:paraId="14B01B49" w14:textId="0F8DE790" w:rsidR="005C3C6C" w:rsidRPr="007441A5" w:rsidRDefault="007441A5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1A5">
        <w:rPr>
          <w:rFonts w:ascii="Times New Roman" w:hAnsi="Times New Roman" w:cs="Times New Roman"/>
          <w:b/>
          <w:sz w:val="26"/>
          <w:szCs w:val="26"/>
        </w:rPr>
        <w:t>III</w:t>
      </w:r>
      <w:r w:rsidRPr="007441A5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9B7E88" w:rsidRPr="007441A5">
        <w:rPr>
          <w:rFonts w:ascii="Times New Roman" w:hAnsi="Times New Roman" w:cs="Times New Roman"/>
          <w:b/>
          <w:sz w:val="26"/>
          <w:szCs w:val="26"/>
        </w:rPr>
        <w:t xml:space="preserve">THÔNG TIN VỀ NGƯỜI </w:t>
      </w:r>
      <w:r w:rsidR="00706ADE" w:rsidRPr="007441A5">
        <w:rPr>
          <w:rFonts w:ascii="Times New Roman" w:hAnsi="Times New Roman" w:cs="Times New Roman"/>
          <w:b/>
          <w:sz w:val="26"/>
          <w:szCs w:val="26"/>
        </w:rPr>
        <w:t xml:space="preserve">LẬP HỒ SƠ TƯƠNG TRỢ </w:t>
      </w:r>
      <w:r w:rsidR="009B7E88" w:rsidRPr="007441A5">
        <w:rPr>
          <w:rFonts w:ascii="Times New Roman" w:hAnsi="Times New Roman" w:cs="Times New Roman"/>
          <w:sz w:val="26"/>
          <w:szCs w:val="26"/>
        </w:rPr>
        <w:t xml:space="preserve">(đồng </w:t>
      </w:r>
      <w:proofErr w:type="spellStart"/>
      <w:r w:rsidR="009B7E88" w:rsidRPr="007441A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9B7E88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7E88" w:rsidRPr="007441A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9B7E88" w:rsidRPr="007441A5">
        <w:rPr>
          <w:rFonts w:ascii="Times New Roman" w:hAnsi="Times New Roman" w:cs="Times New Roman"/>
          <w:sz w:val="26"/>
          <w:szCs w:val="26"/>
        </w:rPr>
        <w:t xml:space="preserve"> NGƯỜI NHẬN TIỀN)</w:t>
      </w:r>
      <w:r w:rsidR="009B7E88" w:rsidRPr="007441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313819B" w14:textId="77777777" w:rsidR="005C3C6C" w:rsidRPr="007441A5" w:rsidRDefault="009B7E88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1A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6ADE" w:rsidRPr="007441A5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706ADE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6ADE" w:rsidRPr="007441A5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706ADE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6ADE" w:rsidRPr="007441A5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706ADE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6ADE" w:rsidRPr="007441A5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706ADE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6ADE" w:rsidRPr="007441A5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706ADE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CEF" w:rsidRPr="007441A5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1D1CEF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6ADE" w:rsidRPr="007441A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706ADE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6ADE" w:rsidRPr="007441A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706ADE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3C7A" w:rsidRPr="007441A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3A3C7A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6ADE" w:rsidRPr="007441A5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706ADE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6ADE" w:rsidRPr="007441A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7763CE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3CE" w:rsidRPr="007441A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pháp của </w:t>
      </w:r>
      <w:proofErr w:type="spellStart"/>
      <w:r w:rsidR="005C3C6C" w:rsidRPr="007441A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5C3C6C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C6C" w:rsidRPr="007441A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C6C" w:rsidRPr="007441A5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5C3C6C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C6C" w:rsidRPr="007441A5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5C3C6C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C6C" w:rsidRPr="007441A5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5C3C6C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C6C" w:rsidRPr="007441A5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5C3C6C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C6C" w:rsidRPr="007441A5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5C3C6C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2E26" w:rsidRPr="007441A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0B2E26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2E26" w:rsidRPr="007441A5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0B2E26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2E26" w:rsidRPr="007441A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0B2E26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2E26" w:rsidRPr="007441A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0B2E26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2E26" w:rsidRPr="007441A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0B2E26" w:rsidRPr="007441A5">
        <w:rPr>
          <w:rFonts w:ascii="Times New Roman" w:hAnsi="Times New Roman" w:cs="Times New Roman"/>
          <w:sz w:val="26"/>
          <w:szCs w:val="26"/>
        </w:rPr>
        <w:t>.</w:t>
      </w:r>
    </w:p>
    <w:p w14:paraId="5E5FF917" w14:textId="26A8F934" w:rsidR="005C3C6C" w:rsidRPr="007441A5" w:rsidRDefault="009B7E88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1A5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5C3C6C" w:rsidRPr="007441A5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="005C3C6C" w:rsidRPr="007441A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5C3C6C" w:rsidRPr="007441A5">
        <w:rPr>
          <w:rFonts w:ascii="Times New Roman" w:hAnsi="Times New Roman" w:cs="Times New Roman"/>
          <w:sz w:val="26"/>
          <w:szCs w:val="26"/>
        </w:rPr>
        <w:t xml:space="preserve">: </w:t>
      </w:r>
      <w:r w:rsidR="005C3C6C" w:rsidRPr="007441A5">
        <w:rPr>
          <w:rFonts w:ascii="Times New Roman" w:hAnsi="Times New Roman" w:cs="Times New Roman"/>
          <w:sz w:val="26"/>
          <w:szCs w:val="26"/>
        </w:rPr>
        <w:tab/>
      </w:r>
      <w:r w:rsidR="005C3C6C" w:rsidRPr="007441A5">
        <w:rPr>
          <w:rFonts w:ascii="Times New Roman" w:hAnsi="Times New Roman" w:cs="Times New Roman"/>
          <w:sz w:val="26"/>
          <w:szCs w:val="26"/>
        </w:rPr>
        <w:tab/>
      </w:r>
      <w:r w:rsidR="005C3C6C" w:rsidRPr="007441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>:</w:t>
      </w:r>
      <w:r w:rsidR="005C3C6C" w:rsidRPr="007441A5">
        <w:rPr>
          <w:rFonts w:ascii="Times New Roman" w:hAnsi="Times New Roman" w:cs="Times New Roman"/>
          <w:sz w:val="26"/>
          <w:szCs w:val="26"/>
        </w:rPr>
        <w:t xml:space="preserve">      </w:t>
      </w:r>
      <w:r w:rsidR="007441A5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 w:rsidR="005C3C6C" w:rsidRPr="007441A5">
        <w:rPr>
          <w:rFonts w:ascii="Times New Roman" w:hAnsi="Times New Roman" w:cs="Times New Roman"/>
          <w:sz w:val="26"/>
          <w:szCs w:val="26"/>
        </w:rPr>
        <w:t xml:space="preserve">    </w:t>
      </w:r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441A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A705EF" w:rsidRPr="007441A5">
        <w:rPr>
          <w:rFonts w:ascii="Times New Roman" w:hAnsi="Times New Roman" w:cs="Times New Roman"/>
          <w:sz w:val="26"/>
          <w:szCs w:val="26"/>
        </w:rPr>
        <w:t>CMND/CCCD/</w:t>
      </w:r>
      <w:proofErr w:type="spellStart"/>
      <w:r w:rsidR="00A705EF" w:rsidRPr="007441A5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="00A705EF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05EF" w:rsidRPr="007441A5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="00A705EF" w:rsidRPr="007441A5">
        <w:rPr>
          <w:rFonts w:ascii="Times New Roman" w:hAnsi="Times New Roman" w:cs="Times New Roman"/>
          <w:sz w:val="26"/>
          <w:szCs w:val="26"/>
        </w:rPr>
        <w:t>/MSĐD</w:t>
      </w:r>
      <w:r w:rsidRPr="007441A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2E3C2C5" w14:textId="77777777" w:rsidR="005C3C6C" w:rsidRPr="007441A5" w:rsidRDefault="009B7E88" w:rsidP="00B70EE4">
      <w:pPr>
        <w:pStyle w:val="oancuaDanhsach"/>
        <w:tabs>
          <w:tab w:val="left" w:pos="8000"/>
        </w:tabs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1A5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1A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7441A5">
        <w:rPr>
          <w:rFonts w:ascii="Times New Roman" w:hAnsi="Times New Roman" w:cs="Times New Roman"/>
          <w:sz w:val="26"/>
          <w:szCs w:val="26"/>
        </w:rPr>
        <w:t xml:space="preserve">: </w:t>
      </w:r>
      <w:r w:rsidR="00EA53BC" w:rsidRPr="007441A5">
        <w:rPr>
          <w:rFonts w:ascii="Times New Roman" w:hAnsi="Times New Roman" w:cs="Times New Roman"/>
          <w:sz w:val="26"/>
          <w:szCs w:val="26"/>
        </w:rPr>
        <w:tab/>
      </w:r>
    </w:p>
    <w:p w14:paraId="16B3CA1F" w14:textId="54D5CD2F" w:rsidR="009B7E88" w:rsidRDefault="009B7E88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1A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5C3C6C" w:rsidRPr="007441A5">
        <w:rPr>
          <w:rFonts w:ascii="Times New Roman" w:hAnsi="Times New Roman" w:cs="Times New Roman"/>
          <w:sz w:val="26"/>
          <w:szCs w:val="26"/>
        </w:rPr>
        <w:t xml:space="preserve"> ĐT:</w:t>
      </w:r>
      <w:r w:rsidR="005C3C6C" w:rsidRPr="007441A5">
        <w:rPr>
          <w:rFonts w:ascii="Times New Roman" w:hAnsi="Times New Roman" w:cs="Times New Roman"/>
          <w:sz w:val="26"/>
          <w:szCs w:val="26"/>
        </w:rPr>
        <w:tab/>
      </w:r>
      <w:r w:rsidR="005C3C6C" w:rsidRPr="007441A5">
        <w:rPr>
          <w:rFonts w:ascii="Times New Roman" w:hAnsi="Times New Roman" w:cs="Times New Roman"/>
          <w:sz w:val="26"/>
          <w:szCs w:val="26"/>
        </w:rPr>
        <w:tab/>
      </w:r>
      <w:r w:rsidR="005C3C6C" w:rsidRPr="007441A5">
        <w:rPr>
          <w:rFonts w:ascii="Times New Roman" w:hAnsi="Times New Roman" w:cs="Times New Roman"/>
          <w:sz w:val="26"/>
          <w:szCs w:val="26"/>
        </w:rPr>
        <w:tab/>
        <w:t xml:space="preserve"> Email:</w:t>
      </w:r>
    </w:p>
    <w:p w14:paraId="292D579F" w14:textId="77777777" w:rsidR="007C2B17" w:rsidRPr="007441A5" w:rsidRDefault="007C2B17" w:rsidP="00B70EE4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A5DD6D7" w14:textId="17B35413" w:rsidR="00406720" w:rsidRPr="007441A5" w:rsidRDefault="007441A5" w:rsidP="007441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1A5">
        <w:rPr>
          <w:rFonts w:ascii="Times New Roman" w:hAnsi="Times New Roman" w:cs="Times New Roman"/>
          <w:b/>
          <w:sz w:val="26"/>
          <w:szCs w:val="26"/>
        </w:rPr>
        <w:t>IV</w:t>
      </w:r>
      <w:r w:rsidRPr="007441A5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9B7E88" w:rsidRPr="007441A5">
        <w:rPr>
          <w:rFonts w:ascii="Times New Roman" w:hAnsi="Times New Roman" w:cs="Times New Roman"/>
          <w:b/>
          <w:sz w:val="26"/>
          <w:szCs w:val="26"/>
        </w:rPr>
        <w:t xml:space="preserve">HÌNH THỨC NHẬN TIỀN </w:t>
      </w:r>
      <w:r w:rsidR="009B7E88" w:rsidRPr="007441A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B7E88" w:rsidRPr="007441A5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="009B7E88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7E88" w:rsidRPr="007441A5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="009B7E88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7E88" w:rsidRPr="007441A5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="009B7E88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7E88" w:rsidRPr="007441A5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9B7E88" w:rsidRPr="007441A5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="009B7E88" w:rsidRPr="007441A5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9B7E88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7E88" w:rsidRPr="007441A5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9B7E88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7E88" w:rsidRPr="007441A5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9B7E88" w:rsidRPr="00744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7E88" w:rsidRPr="007441A5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9B7E88" w:rsidRPr="007441A5">
        <w:rPr>
          <w:rFonts w:ascii="Times New Roman" w:hAnsi="Times New Roman" w:cs="Times New Roman"/>
          <w:sz w:val="26"/>
          <w:szCs w:val="26"/>
        </w:rPr>
        <w:t>)</w:t>
      </w:r>
      <w:r w:rsidR="009B7E88" w:rsidRPr="007441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662"/>
        <w:gridCol w:w="4688"/>
      </w:tblGrid>
      <w:tr w:rsidR="00406720" w:rsidRPr="00563C1C" w14:paraId="37B9FFF2" w14:textId="77777777" w:rsidTr="00406720">
        <w:tc>
          <w:tcPr>
            <w:tcW w:w="5107" w:type="dxa"/>
          </w:tcPr>
          <w:p w14:paraId="4D07A5D6" w14:textId="77777777" w:rsidR="00406720" w:rsidRPr="007441A5" w:rsidRDefault="00406720" w:rsidP="00406720">
            <w:pPr>
              <w:pStyle w:val="oancuaDanhsac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mặt</w:t>
            </w:r>
            <w:proofErr w:type="spellEnd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Ô </w:t>
            </w:r>
            <w:proofErr w:type="spellStart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Xanh</w:t>
            </w:r>
            <w:proofErr w:type="spellEnd"/>
            <w:r w:rsidR="00844EC8"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□</w:t>
            </w:r>
          </w:p>
          <w:p w14:paraId="3971D145" w14:textId="77777777" w:rsidR="00691D7E" w:rsidRPr="007441A5" w:rsidRDefault="00691D7E" w:rsidP="006F7C42">
            <w:pPr>
              <w:pStyle w:val="oancuaDanhsach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E760554" w14:textId="77777777" w:rsidR="00406720" w:rsidRPr="007441A5" w:rsidRDefault="00406720" w:rsidP="006F7C42">
            <w:pPr>
              <w:pStyle w:val="oancuaDanhsach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107" w:type="dxa"/>
          </w:tcPr>
          <w:p w14:paraId="70B7495F" w14:textId="77777777" w:rsidR="00844EC8" w:rsidRPr="007441A5" w:rsidRDefault="00406720" w:rsidP="00844EC8">
            <w:pPr>
              <w:pStyle w:val="oancuaDanhsac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EC8" w:rsidRPr="007441A5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  <w:p w14:paraId="4286A3E5" w14:textId="77777777" w:rsidR="00844EC8" w:rsidRPr="007441A5" w:rsidRDefault="00406720" w:rsidP="00844EC8">
            <w:pPr>
              <w:pStyle w:val="oancuaDanhsac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D1CEF"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5F311E44" w14:textId="7A62F9AE" w:rsidR="007441A5" w:rsidRDefault="00406720" w:rsidP="001D1CEF">
            <w:pPr>
              <w:pStyle w:val="oancuaDanhsac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khoả</w:t>
            </w:r>
            <w:r w:rsidR="00844EC8" w:rsidRPr="007441A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844EC8"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D1CEF"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  <w:p w14:paraId="424A4EB3" w14:textId="3B6CFCF5" w:rsidR="00406720" w:rsidRPr="007441A5" w:rsidRDefault="00844EC8" w:rsidP="001D1CEF">
            <w:pPr>
              <w:pStyle w:val="oancuaDanhsac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Ngân</w:t>
            </w:r>
            <w:proofErr w:type="spellEnd"/>
            <w:r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hàng:</w:t>
            </w:r>
          </w:p>
        </w:tc>
      </w:tr>
      <w:tr w:rsidR="001D1CEF" w:rsidRPr="00563C1C" w14:paraId="17E69172" w14:textId="77777777" w:rsidTr="00615684">
        <w:tc>
          <w:tcPr>
            <w:tcW w:w="10214" w:type="dxa"/>
            <w:gridSpan w:val="2"/>
          </w:tcPr>
          <w:p w14:paraId="759CB55C" w14:textId="77777777" w:rsidR="001D1CEF" w:rsidRPr="007C2B17" w:rsidRDefault="001D1CEF" w:rsidP="00844EC8">
            <w:pPr>
              <w:pStyle w:val="oancuaDanhsac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Thông tin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về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nhận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tiền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về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lập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hồ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sơ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tương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trợ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ở </w:t>
            </w:r>
            <w:proofErr w:type="spellStart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trên</w:t>
            </w:r>
            <w:proofErr w:type="spellEnd"/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3CD67939" w14:textId="77777777" w:rsidR="004072D0" w:rsidRDefault="004072D0" w:rsidP="00406720">
      <w:pPr>
        <w:pStyle w:val="oancuaDanhsach"/>
        <w:ind w:left="0"/>
        <w:jc w:val="both"/>
        <w:rPr>
          <w:rFonts w:ascii="Times New Roman" w:hAnsi="Times New Roman" w:cs="Times New Roman"/>
        </w:rPr>
      </w:pPr>
    </w:p>
    <w:p w14:paraId="0366822F" w14:textId="578C4F99" w:rsidR="00844EC8" w:rsidRPr="004072D0" w:rsidRDefault="009B7E88" w:rsidP="007C2B17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sz w:val="26"/>
          <w:szCs w:val="26"/>
        </w:rPr>
        <w:t xml:space="preserve">- Khi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mặ</w:t>
      </w:r>
      <w:r w:rsidR="00691D7E" w:rsidRPr="004072D0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r w:rsidR="00691D7E" w:rsidRPr="004072D0">
        <w:rPr>
          <w:rFonts w:ascii="Times New Roman" w:hAnsi="Times New Roman" w:cs="Times New Roman"/>
          <w:sz w:val="26"/>
          <w:szCs w:val="26"/>
        </w:rPr>
        <w:t>CMND/CCCD</w:t>
      </w:r>
      <w:r w:rsidRPr="004072D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D444CCA" w14:textId="77777777" w:rsidR="007C2B17" w:rsidRDefault="009B7E88" w:rsidP="007C2B17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EC8" w:rsidRPr="004072D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844EC8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EC8" w:rsidRPr="004072D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A075BD" w14:textId="77777777" w:rsidR="007C2B17" w:rsidRDefault="007C2B17" w:rsidP="007C2B17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D524745" w14:textId="77777777" w:rsidR="007C2B17" w:rsidRDefault="007C2B17" w:rsidP="00406720">
      <w:pPr>
        <w:pStyle w:val="oancuaDanhsach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E9CE84B" w14:textId="4AD1CA7F" w:rsidR="008B11A3" w:rsidRDefault="009B7E88" w:rsidP="007C2B17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sz w:val="26"/>
          <w:szCs w:val="26"/>
        </w:rPr>
        <w:t xml:space="preserve">UBND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của pháp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hưở</w:t>
      </w:r>
      <w:r w:rsidR="00A705EF" w:rsidRPr="004072D0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A705EF" w:rsidRPr="004072D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1A3" w:rsidRPr="004072D0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8B11A3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1A3" w:rsidRPr="004072D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8B11A3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1A3" w:rsidRPr="004072D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B11A3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1A3" w:rsidRPr="004072D0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8B11A3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1A3" w:rsidRPr="004072D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50223EF7" w14:textId="77777777" w:rsidR="004072D0" w:rsidRPr="004072D0" w:rsidRDefault="004072D0" w:rsidP="007C2B17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48846F6" w14:textId="1B63BED5" w:rsidR="008B11A3" w:rsidRPr="004072D0" w:rsidRDefault="009B7E88" w:rsidP="007C2B17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b/>
          <w:sz w:val="26"/>
          <w:szCs w:val="26"/>
        </w:rPr>
        <w:t>CAM KẾT</w:t>
      </w:r>
      <w:r w:rsidRPr="004072D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1A3" w:rsidRPr="004072D0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8B11A3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1A3" w:rsidRPr="004072D0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8B11A3" w:rsidRPr="004072D0">
        <w:rPr>
          <w:rFonts w:ascii="Times New Roman" w:hAnsi="Times New Roman" w:cs="Times New Roman"/>
          <w:sz w:val="26"/>
          <w:szCs w:val="26"/>
        </w:rPr>
        <w:t xml:space="preserve"> (NYCTT) </w:t>
      </w:r>
      <w:r w:rsidRPr="004072D0">
        <w:rPr>
          <w:rFonts w:ascii="Times New Roman" w:hAnsi="Times New Roman" w:cs="Times New Roman"/>
          <w:sz w:val="26"/>
          <w:szCs w:val="26"/>
        </w:rPr>
        <w:t xml:space="preserve">cam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. </w:t>
      </w:r>
      <w:r w:rsidR="008B11A3" w:rsidRPr="004072D0">
        <w:rPr>
          <w:rFonts w:ascii="Times New Roman" w:hAnsi="Times New Roman" w:cs="Times New Roman"/>
          <w:sz w:val="26"/>
          <w:szCs w:val="26"/>
        </w:rPr>
        <w:t>NYCTT</w:t>
      </w:r>
      <w:r w:rsidRPr="004072D0">
        <w:rPr>
          <w:rFonts w:ascii="Times New Roman" w:hAnsi="Times New Roman" w:cs="Times New Roman"/>
          <w:sz w:val="26"/>
          <w:szCs w:val="26"/>
        </w:rPr>
        <w:t xml:space="preserve"> và/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đồng ý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r w:rsidR="008B11A3" w:rsidRPr="004072D0">
        <w:rPr>
          <w:rFonts w:ascii="Times New Roman" w:hAnsi="Times New Roman" w:cs="Times New Roman"/>
          <w:sz w:val="26"/>
          <w:szCs w:val="26"/>
        </w:rPr>
        <w:t xml:space="preserve">Ô </w:t>
      </w:r>
      <w:proofErr w:type="spellStart"/>
      <w:r w:rsidR="008B11A3" w:rsidRPr="004072D0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B170A4E" w14:textId="77777777" w:rsidR="008B11A3" w:rsidRPr="004072D0" w:rsidRDefault="009B7E88" w:rsidP="007C2B17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sz w:val="26"/>
          <w:szCs w:val="26"/>
        </w:rPr>
        <w:t xml:space="preserve">a) Thu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tin y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sỹ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xúc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1A3" w:rsidRPr="004072D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8B11A3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1A3" w:rsidRPr="004072D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B11A3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1A3" w:rsidRPr="004072D0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="008B11A3" w:rsidRPr="004072D0">
        <w:rPr>
          <w:rFonts w:ascii="Times New Roman" w:hAnsi="Times New Roman" w:cs="Times New Roman"/>
          <w:sz w:val="26"/>
          <w:szCs w:val="26"/>
        </w:rPr>
        <w:t xml:space="preserve"> BHN</w:t>
      </w:r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1A3" w:rsidRPr="004072D0">
        <w:rPr>
          <w:rFonts w:ascii="Times New Roman" w:hAnsi="Times New Roman" w:cs="Times New Roman"/>
          <w:sz w:val="26"/>
          <w:szCs w:val="26"/>
        </w:rPr>
        <w:t>thầ</w:t>
      </w:r>
      <w:r w:rsidRPr="004072D0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072D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F3425A" w14:textId="77777777" w:rsidR="006E1B91" w:rsidRPr="004072D0" w:rsidRDefault="009B7E88" w:rsidP="007C2B17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sz w:val="26"/>
          <w:szCs w:val="26"/>
        </w:rPr>
        <w:t xml:space="preserve">b) Thu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1A3" w:rsidRPr="004072D0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8B11A3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1A3" w:rsidRPr="004072D0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8B11A3" w:rsidRPr="004072D0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xúc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BHN của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E1B91" w:rsidRPr="004072D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4565D1" w14:textId="77777777" w:rsidR="006E1B91" w:rsidRPr="004072D0" w:rsidRDefault="009B7E88" w:rsidP="007C2B17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sz w:val="26"/>
          <w:szCs w:val="26"/>
        </w:rPr>
        <w:t xml:space="preserve">c) Thu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(bao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động,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việc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; và </w:t>
      </w:r>
    </w:p>
    <w:p w14:paraId="095FC4CB" w14:textId="406A06C4" w:rsidR="00AD14E3" w:rsidRDefault="009B7E88" w:rsidP="007C2B17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sz w:val="26"/>
          <w:szCs w:val="26"/>
        </w:rPr>
        <w:t xml:space="preserve">d) Cung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tin bao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tin y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của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việc giải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tng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. </w:t>
      </w:r>
      <w:r w:rsidR="006E1B91" w:rsidRPr="004072D0">
        <w:rPr>
          <w:rFonts w:ascii="Times New Roman" w:hAnsi="Times New Roman" w:cs="Times New Roman"/>
          <w:sz w:val="26"/>
          <w:szCs w:val="26"/>
        </w:rPr>
        <w:t xml:space="preserve">Thành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và/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đồng ý và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r w:rsidR="006E1B91" w:rsidRPr="004072D0">
        <w:rPr>
          <w:rFonts w:ascii="Times New Roman" w:hAnsi="Times New Roman" w:cs="Times New Roman"/>
          <w:sz w:val="26"/>
          <w:szCs w:val="26"/>
        </w:rPr>
        <w:t xml:space="preserve">Ô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của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uỷ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. </w:t>
      </w:r>
      <w:r w:rsidR="006E1B91" w:rsidRPr="004072D0">
        <w:rPr>
          <w:rFonts w:ascii="Times New Roman" w:hAnsi="Times New Roman" w:cs="Times New Roman"/>
          <w:sz w:val="26"/>
          <w:szCs w:val="26"/>
        </w:rPr>
        <w:t xml:space="preserve">Ô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, giải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1</w:t>
      </w:r>
      <w:r w:rsidR="006E1B91" w:rsidRPr="004072D0">
        <w:rPr>
          <w:rFonts w:ascii="Times New Roman" w:hAnsi="Times New Roman" w:cs="Times New Roman"/>
          <w:sz w:val="26"/>
          <w:szCs w:val="26"/>
        </w:rPr>
        <w:t>0</w:t>
      </w:r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việc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2D0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6E1B91" w:rsidRPr="004072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B91" w:rsidRPr="004072D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4072D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92749B" w14:textId="77777777" w:rsidR="004072D0" w:rsidRPr="004072D0" w:rsidRDefault="004072D0" w:rsidP="00406720">
      <w:pPr>
        <w:pStyle w:val="oancuaDanhsach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LiBang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50"/>
        <w:gridCol w:w="3510"/>
      </w:tblGrid>
      <w:tr w:rsidR="009B7E88" w:rsidRPr="00563C1C" w14:paraId="179B1B53" w14:textId="77777777" w:rsidTr="007C2B17">
        <w:tc>
          <w:tcPr>
            <w:tcW w:w="5850" w:type="dxa"/>
          </w:tcPr>
          <w:p w14:paraId="0E3AE448" w14:textId="77777777" w:rsidR="004072D0" w:rsidRDefault="009B7E88" w:rsidP="007C2B17">
            <w:pPr>
              <w:pStyle w:val="oancuaDanhsac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NHỮNG GIẤY TỜ KÈM THEO: </w:t>
            </w:r>
          </w:p>
          <w:p w14:paraId="3A0D4643" w14:textId="5358BC41" w:rsidR="004943C2" w:rsidRPr="004072D0" w:rsidRDefault="009F6C85" w:rsidP="007C2B17">
            <w:pPr>
              <w:pStyle w:val="oancuaDanhsac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2D0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43C2" w:rsidRPr="004072D0">
              <w:rPr>
                <w:rFonts w:ascii="Times New Roman" w:hAnsi="Times New Roman" w:cs="Times New Roman"/>
                <w:sz w:val="26"/>
                <w:szCs w:val="26"/>
              </w:rPr>
              <w:t>CCCD/</w:t>
            </w:r>
            <w:proofErr w:type="spellStart"/>
            <w:r w:rsidR="004943C2" w:rsidRPr="004072D0"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proofErr w:type="spellEnd"/>
            <w:r w:rsidR="004943C2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943C2" w:rsidRPr="004072D0">
              <w:rPr>
                <w:rFonts w:ascii="Times New Roman" w:hAnsi="Times New Roman" w:cs="Times New Roman"/>
                <w:sz w:val="26"/>
                <w:szCs w:val="26"/>
              </w:rPr>
              <w:t>chiếu</w:t>
            </w:r>
            <w:proofErr w:type="spellEnd"/>
            <w:r w:rsidR="004943C2" w:rsidRPr="004072D0">
              <w:rPr>
                <w:rFonts w:ascii="Times New Roman" w:hAnsi="Times New Roman" w:cs="Times New Roman"/>
                <w:sz w:val="26"/>
                <w:szCs w:val="26"/>
              </w:rPr>
              <w:t>/CMND</w:t>
            </w:r>
          </w:p>
          <w:p w14:paraId="447306EB" w14:textId="77777777" w:rsidR="0098703F" w:rsidRDefault="009F6C85" w:rsidP="007C2B17">
            <w:pPr>
              <w:pStyle w:val="oancuaDanhsac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</w:t>
            </w:r>
            <w:proofErr w:type="spellStart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nhậ</w:t>
            </w:r>
            <w:r w:rsidR="004943C2" w:rsidRPr="004072D0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proofErr w:type="spellEnd"/>
            <w:r w:rsidR="004943C2" w:rsidRPr="004072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việ</w:t>
            </w:r>
            <w:r w:rsidR="004943C2" w:rsidRPr="004072D0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4943C2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proofErr w:type="spellEnd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mổ</w:t>
            </w:r>
            <w:proofErr w:type="spellEnd"/>
            <w:r w:rsidR="004943C2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hẩn</w:t>
            </w:r>
            <w:proofErr w:type="spellEnd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đoán</w:t>
            </w:r>
            <w:proofErr w:type="spellEnd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của</w:t>
            </w:r>
            <w:r w:rsidR="005E1A1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E1A16" w:rsidRPr="004072D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  <w:proofErr w:type="spellEnd"/>
            <w:r w:rsidR="005E1A1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E1A16" w:rsidRPr="004072D0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ỹ</w:t>
            </w:r>
            <w:proofErr w:type="spellEnd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5E1A1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E1A16" w:rsidRPr="004072D0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ơn</w:t>
            </w:r>
            <w:proofErr w:type="spellEnd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thuố</w:t>
            </w: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iấy</w:t>
            </w:r>
            <w:proofErr w:type="spellEnd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phẫu</w:t>
            </w:r>
            <w:proofErr w:type="spellEnd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thuậ</w:t>
            </w: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xạ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bằng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chứng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mô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xét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phóng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xạ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bào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và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những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xét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="005E1A16"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chụp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chiếu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thiết</w:t>
            </w:r>
            <w:proofErr w:type="spellEnd"/>
            <w:r w:rsidR="005E1A16"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E1A16"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khác</w:t>
            </w:r>
            <w:proofErr w:type="spellEnd"/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của </w:t>
            </w:r>
            <w:proofErr w:type="spellStart"/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="005E1A1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2A4D39C1" w14:textId="0BDD4F66" w:rsidR="006E1B91" w:rsidRDefault="00982858" w:rsidP="007C2B17">
            <w:pPr>
              <w:pStyle w:val="oancuaDanhsac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7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kính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hiển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vi,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nghiệm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máu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và</w:t>
            </w:r>
            <w:r w:rsidR="005E1A16"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E1A16"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pháp khoa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và </w:t>
            </w:r>
            <w:proofErr w:type="spellStart"/>
            <w:r w:rsidR="005E1A16"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="005E1A16"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="005E1A16"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của </w:t>
            </w:r>
            <w:proofErr w:type="spellStart"/>
            <w:r w:rsidR="005E1A16"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="005E1A16"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E1A16"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="005E1A16"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43BB05B" w14:textId="77777777" w:rsidR="0098703F" w:rsidRPr="004072D0" w:rsidRDefault="0098703F" w:rsidP="007C2B17">
            <w:pPr>
              <w:pStyle w:val="oancuaDanhsac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AD6A8A" w14:textId="77777777" w:rsidR="009B7E88" w:rsidRPr="00563C1C" w:rsidRDefault="009B7E88" w:rsidP="007C2B17">
            <w:pPr>
              <w:pStyle w:val="oancuaDanhsac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TỔNG SỐ TỜ</w:t>
            </w:r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>: ……</w:t>
            </w: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TỜ</w:t>
            </w:r>
            <w:r w:rsidR="005B5CA4" w:rsidRPr="004072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14:paraId="6ADD30A2" w14:textId="12050FCE" w:rsidR="009B7E88" w:rsidRPr="007C2B17" w:rsidRDefault="00A703E2" w:rsidP="007763CE">
            <w:pPr>
              <w:pStyle w:val="oancuaDanhsac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… </w:t>
            </w:r>
            <w:proofErr w:type="spellStart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… </w:t>
            </w:r>
            <w:proofErr w:type="spellStart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</w:p>
          <w:p w14:paraId="429FA479" w14:textId="77777777" w:rsidR="00A703E2" w:rsidRPr="004072D0" w:rsidRDefault="00A703E2" w:rsidP="007763CE">
            <w:pPr>
              <w:pStyle w:val="oancuaDanhsac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NGƯỜI </w:t>
            </w:r>
            <w:r w:rsidR="000B2E2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ĐỀ NGHỊ </w:t>
            </w:r>
          </w:p>
          <w:p w14:paraId="017585E9" w14:textId="77777777" w:rsidR="00A703E2" w:rsidRPr="004072D0" w:rsidRDefault="006E1B91" w:rsidP="007763CE">
            <w:pPr>
              <w:pStyle w:val="oancuaDanhsach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072D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4072D0">
              <w:rPr>
                <w:rFonts w:ascii="Times New Roman" w:hAnsi="Times New Roman" w:cs="Times New Roman"/>
                <w:i/>
                <w:iCs/>
              </w:rPr>
              <w:t>ký</w:t>
            </w:r>
            <w:proofErr w:type="spellEnd"/>
            <w:r w:rsidRPr="004072D0">
              <w:rPr>
                <w:rFonts w:ascii="Times New Roman" w:hAnsi="Times New Roman" w:cs="Times New Roman"/>
                <w:i/>
                <w:iCs/>
              </w:rPr>
              <w:t xml:space="preserve"> và </w:t>
            </w:r>
            <w:proofErr w:type="spellStart"/>
            <w:r w:rsidRPr="004072D0">
              <w:rPr>
                <w:rFonts w:ascii="Times New Roman" w:hAnsi="Times New Roman" w:cs="Times New Roman"/>
                <w:i/>
                <w:iCs/>
              </w:rPr>
              <w:t>ghi</w:t>
            </w:r>
            <w:proofErr w:type="spellEnd"/>
            <w:r w:rsidRPr="004072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72D0">
              <w:rPr>
                <w:rFonts w:ascii="Times New Roman" w:hAnsi="Times New Roman" w:cs="Times New Roman"/>
                <w:i/>
                <w:iCs/>
              </w:rPr>
              <w:t>rõ</w:t>
            </w:r>
            <w:proofErr w:type="spellEnd"/>
            <w:r w:rsidRPr="004072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72D0">
              <w:rPr>
                <w:rFonts w:ascii="Times New Roman" w:hAnsi="Times New Roman" w:cs="Times New Roman"/>
                <w:i/>
                <w:iCs/>
              </w:rPr>
              <w:t>họ</w:t>
            </w:r>
            <w:proofErr w:type="spellEnd"/>
            <w:r w:rsidRPr="004072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72D0">
              <w:rPr>
                <w:rFonts w:ascii="Times New Roman" w:hAnsi="Times New Roman" w:cs="Times New Roman"/>
                <w:i/>
                <w:iCs/>
              </w:rPr>
              <w:t>tên</w:t>
            </w:r>
            <w:proofErr w:type="spellEnd"/>
            <w:r w:rsidRPr="004072D0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149EE7DB" w14:textId="77777777" w:rsidR="00A703E2" w:rsidRPr="004072D0" w:rsidRDefault="00A703E2" w:rsidP="007763CE">
            <w:pPr>
              <w:pStyle w:val="oancuaDanhsac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31767B" w14:textId="77777777" w:rsidR="00A703E2" w:rsidRPr="00563C1C" w:rsidRDefault="00A703E2" w:rsidP="007763CE">
            <w:pPr>
              <w:pStyle w:val="oancuaDanhsac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73F7B0" w14:textId="77777777" w:rsidR="00375EF9" w:rsidRPr="00563C1C" w:rsidRDefault="00375EF9" w:rsidP="00EA0F43">
      <w:pPr>
        <w:pStyle w:val="oancuaDanhsach"/>
        <w:ind w:left="1080"/>
        <w:jc w:val="both"/>
        <w:rPr>
          <w:rFonts w:ascii="Times New Roman" w:hAnsi="Times New Roman" w:cs="Times New Roman"/>
        </w:rPr>
      </w:pPr>
    </w:p>
    <w:sectPr w:rsidR="00375EF9" w:rsidRPr="00563C1C" w:rsidSect="007441A5">
      <w:footerReference w:type="default" r:id="rId9"/>
      <w:pgSz w:w="12240" w:h="15840"/>
      <w:pgMar w:top="720" w:right="1440" w:bottom="72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D42B" w14:textId="77777777" w:rsidR="009A60D7" w:rsidRDefault="009A60D7" w:rsidP="004072D0">
      <w:pPr>
        <w:spacing w:after="0" w:line="240" w:lineRule="auto"/>
      </w:pPr>
      <w:r>
        <w:separator/>
      </w:r>
    </w:p>
  </w:endnote>
  <w:endnote w:type="continuationSeparator" w:id="0">
    <w:p w14:paraId="04B43689" w14:textId="77777777" w:rsidR="009A60D7" w:rsidRDefault="009A60D7" w:rsidP="0040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442519"/>
      <w:docPartObj>
        <w:docPartGallery w:val="Page Numbers (Bottom of Page)"/>
        <w:docPartUnique/>
      </w:docPartObj>
    </w:sdtPr>
    <w:sdtContent>
      <w:p w14:paraId="66EDA6C5" w14:textId="6CB3BAAE" w:rsidR="004072D0" w:rsidRDefault="004072D0">
        <w:pPr>
          <w:pStyle w:val="Chntrang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14:paraId="6D13F97D" w14:textId="77777777" w:rsidR="004072D0" w:rsidRDefault="004072D0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DBA9" w14:textId="77777777" w:rsidR="009A60D7" w:rsidRDefault="009A60D7" w:rsidP="004072D0">
      <w:pPr>
        <w:spacing w:after="0" w:line="240" w:lineRule="auto"/>
      </w:pPr>
      <w:r>
        <w:separator/>
      </w:r>
    </w:p>
  </w:footnote>
  <w:footnote w:type="continuationSeparator" w:id="0">
    <w:p w14:paraId="55B33FCB" w14:textId="77777777" w:rsidR="009A60D7" w:rsidRDefault="009A60D7" w:rsidP="0040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9BF"/>
    <w:multiLevelType w:val="hybridMultilevel"/>
    <w:tmpl w:val="CB96CC42"/>
    <w:lvl w:ilvl="0" w:tplc="848443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4B1A"/>
    <w:multiLevelType w:val="hybridMultilevel"/>
    <w:tmpl w:val="0A4A227E"/>
    <w:lvl w:ilvl="0" w:tplc="94A29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112363">
    <w:abstractNumId w:val="1"/>
  </w:num>
  <w:num w:numId="2" w16cid:durableId="28832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88"/>
    <w:rsid w:val="000B17DA"/>
    <w:rsid w:val="000B2E26"/>
    <w:rsid w:val="001D1CEF"/>
    <w:rsid w:val="00375EF9"/>
    <w:rsid w:val="003A3C7A"/>
    <w:rsid w:val="003B3DF2"/>
    <w:rsid w:val="00406720"/>
    <w:rsid w:val="004072D0"/>
    <w:rsid w:val="004943C2"/>
    <w:rsid w:val="004B6ABF"/>
    <w:rsid w:val="00563C1C"/>
    <w:rsid w:val="005B5CA4"/>
    <w:rsid w:val="005C3C6C"/>
    <w:rsid w:val="005E1A16"/>
    <w:rsid w:val="00691D7E"/>
    <w:rsid w:val="006E1B91"/>
    <w:rsid w:val="006F7C42"/>
    <w:rsid w:val="00706ADE"/>
    <w:rsid w:val="007441A5"/>
    <w:rsid w:val="007763CE"/>
    <w:rsid w:val="007C2B17"/>
    <w:rsid w:val="00844EC8"/>
    <w:rsid w:val="008B11A3"/>
    <w:rsid w:val="009031AF"/>
    <w:rsid w:val="00982858"/>
    <w:rsid w:val="0098703F"/>
    <w:rsid w:val="009A60D7"/>
    <w:rsid w:val="009B7E88"/>
    <w:rsid w:val="009F6C85"/>
    <w:rsid w:val="00A5468D"/>
    <w:rsid w:val="00A703E2"/>
    <w:rsid w:val="00A705EF"/>
    <w:rsid w:val="00A87C7D"/>
    <w:rsid w:val="00AD14E3"/>
    <w:rsid w:val="00B70EE4"/>
    <w:rsid w:val="00BA1EC1"/>
    <w:rsid w:val="00BC5A6E"/>
    <w:rsid w:val="00BC6166"/>
    <w:rsid w:val="00C85549"/>
    <w:rsid w:val="00C97BBF"/>
    <w:rsid w:val="00D77366"/>
    <w:rsid w:val="00EA0F43"/>
    <w:rsid w:val="00EA53BC"/>
    <w:rsid w:val="00EC19F6"/>
    <w:rsid w:val="00F4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F889"/>
  <w15:chartTrackingRefBased/>
  <w15:docId w15:val="{2F733873-7BA5-44CE-B117-84ABCD15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9B7E88"/>
    <w:pPr>
      <w:ind w:left="720"/>
      <w:contextualSpacing/>
    </w:pPr>
  </w:style>
  <w:style w:type="table" w:styleId="LiBang">
    <w:name w:val="Table Grid"/>
    <w:basedOn w:val="BangThngthng"/>
    <w:uiPriority w:val="39"/>
    <w:rsid w:val="009B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h1">
    <w:name w:val="normal-h1"/>
    <w:rsid w:val="00BC5A6E"/>
    <w:rPr>
      <w:rFonts w:ascii=".VnTime" w:hAnsi=".VnTime" w:hint="default"/>
      <w:color w:val="0000FF"/>
      <w:sz w:val="24"/>
      <w:szCs w:val="24"/>
    </w:rPr>
  </w:style>
  <w:style w:type="character" w:styleId="Manh">
    <w:name w:val="Strong"/>
    <w:basedOn w:val="Phngmcinhcuaoanvn"/>
    <w:uiPriority w:val="22"/>
    <w:qFormat/>
    <w:rsid w:val="007441A5"/>
    <w:rPr>
      <w:rFonts w:cs="Times New Roman"/>
      <w:b/>
      <w:bCs/>
    </w:rPr>
  </w:style>
  <w:style w:type="paragraph" w:styleId="ThngthngWeb">
    <w:name w:val="Normal (Web)"/>
    <w:basedOn w:val="Binhthng"/>
    <w:uiPriority w:val="99"/>
    <w:semiHidden/>
    <w:rsid w:val="0074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BangThun4">
    <w:name w:val="Plain Table 4"/>
    <w:basedOn w:val="BangThngthng"/>
    <w:uiPriority w:val="44"/>
    <w:rsid w:val="007441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utrang">
    <w:name w:val="header"/>
    <w:basedOn w:val="Binhthng"/>
    <w:link w:val="utrangChar"/>
    <w:uiPriority w:val="99"/>
    <w:unhideWhenUsed/>
    <w:rsid w:val="00407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4072D0"/>
  </w:style>
  <w:style w:type="paragraph" w:styleId="Chntrang">
    <w:name w:val="footer"/>
    <w:basedOn w:val="Binhthng"/>
    <w:link w:val="ChntrangChar"/>
    <w:uiPriority w:val="99"/>
    <w:unhideWhenUsed/>
    <w:rsid w:val="00407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40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Phan Duc</cp:lastModifiedBy>
  <cp:revision>6</cp:revision>
  <dcterms:created xsi:type="dcterms:W3CDTF">2023-03-10T16:07:00Z</dcterms:created>
  <dcterms:modified xsi:type="dcterms:W3CDTF">2023-03-13T15:45:00Z</dcterms:modified>
</cp:coreProperties>
</file>